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1BE87" w14:textId="5E347B52" w:rsidR="00DB4E78" w:rsidRDefault="00DB4E78" w:rsidP="00B65CC6">
      <w:pPr>
        <w:rPr>
          <w:rFonts w:eastAsia="Times New Roman" w:cstheme="minorHAnsi"/>
          <w:b/>
          <w:bCs/>
          <w:sz w:val="28"/>
          <w:szCs w:val="28"/>
          <w:bdr w:val="none" w:sz="0" w:space="0" w:color="auto" w:frame="1"/>
          <w:lang w:eastAsia="en-GB"/>
        </w:rPr>
      </w:pPr>
      <w:r>
        <w:rPr>
          <w:rFonts w:eastAsia="Times New Roman" w:cstheme="minorHAnsi"/>
          <w:b/>
          <w:bCs/>
          <w:sz w:val="28"/>
          <w:szCs w:val="28"/>
          <w:bdr w:val="none" w:sz="0" w:space="0" w:color="auto" w:frame="1"/>
          <w:lang w:eastAsia="en-GB"/>
        </w:rPr>
        <w:t>Parish Council Update</w:t>
      </w:r>
      <w:r w:rsidR="008468F0">
        <w:rPr>
          <w:rFonts w:eastAsia="Times New Roman" w:cstheme="minorHAnsi"/>
          <w:b/>
          <w:bCs/>
          <w:sz w:val="28"/>
          <w:szCs w:val="28"/>
          <w:bdr w:val="none" w:sz="0" w:space="0" w:color="auto" w:frame="1"/>
          <w:lang w:eastAsia="en-GB"/>
        </w:rPr>
        <w:t xml:space="preserve"> </w:t>
      </w:r>
      <w:r>
        <w:rPr>
          <w:rFonts w:eastAsia="Times New Roman" w:cstheme="minorHAnsi"/>
          <w:b/>
          <w:bCs/>
          <w:sz w:val="28"/>
          <w:szCs w:val="28"/>
          <w:bdr w:val="none" w:sz="0" w:space="0" w:color="auto" w:frame="1"/>
          <w:lang w:eastAsia="en-GB"/>
        </w:rPr>
        <w:t xml:space="preserve">– </w:t>
      </w:r>
      <w:r w:rsidR="00332547">
        <w:rPr>
          <w:rFonts w:eastAsia="Times New Roman" w:cstheme="minorHAnsi"/>
          <w:b/>
          <w:bCs/>
          <w:sz w:val="28"/>
          <w:szCs w:val="28"/>
          <w:bdr w:val="none" w:sz="0" w:space="0" w:color="auto" w:frame="1"/>
          <w:lang w:eastAsia="en-GB"/>
        </w:rPr>
        <w:t>November</w:t>
      </w:r>
      <w:r>
        <w:rPr>
          <w:rFonts w:eastAsia="Times New Roman" w:cstheme="minorHAnsi"/>
          <w:b/>
          <w:bCs/>
          <w:sz w:val="28"/>
          <w:szCs w:val="28"/>
          <w:bdr w:val="none" w:sz="0" w:space="0" w:color="auto" w:frame="1"/>
          <w:lang w:eastAsia="en-GB"/>
        </w:rPr>
        <w:t xml:space="preserve"> 2024</w:t>
      </w:r>
    </w:p>
    <w:p w14:paraId="5C6F5003" w14:textId="77777777" w:rsidR="00C61946" w:rsidRDefault="00C61946" w:rsidP="00E02431">
      <w:pPr>
        <w:jc w:val="both"/>
        <w:rPr>
          <w:rFonts w:eastAsia="Times New Roman" w:cstheme="minorHAnsi"/>
          <w:bdr w:val="none" w:sz="0" w:space="0" w:color="auto" w:frame="1"/>
          <w:lang w:eastAsia="en-GB"/>
        </w:rPr>
      </w:pPr>
    </w:p>
    <w:p w14:paraId="3E5C0AD9" w14:textId="787C7593" w:rsidR="00332547" w:rsidRPr="00332547" w:rsidRDefault="00332547" w:rsidP="00332547">
      <w:pPr>
        <w:jc w:val="both"/>
        <w:rPr>
          <w:b/>
          <w:bCs/>
        </w:rPr>
      </w:pPr>
      <w:r w:rsidRPr="00332547">
        <w:rPr>
          <w:b/>
          <w:bCs/>
        </w:rPr>
        <w:t>Bus Franchising Consultation</w:t>
      </w:r>
    </w:p>
    <w:p w14:paraId="0377C37A" w14:textId="77777777" w:rsidR="00332547" w:rsidRDefault="00332547" w:rsidP="00332547">
      <w:pPr>
        <w:jc w:val="both"/>
      </w:pPr>
      <w:r w:rsidRPr="00332547">
        <w:t xml:space="preserve">The </w:t>
      </w:r>
      <w:r w:rsidRPr="00332547">
        <w:t>C</w:t>
      </w:r>
      <w:r>
        <w:t xml:space="preserve">ambridgeshire and </w:t>
      </w:r>
      <w:r w:rsidRPr="00332547">
        <w:t>P</w:t>
      </w:r>
      <w:r>
        <w:t xml:space="preserve">eterborough </w:t>
      </w:r>
      <w:r w:rsidRPr="00332547">
        <w:t>C</w:t>
      </w:r>
      <w:r>
        <w:t xml:space="preserve">ombined </w:t>
      </w:r>
      <w:r w:rsidRPr="00332547">
        <w:t>A</w:t>
      </w:r>
      <w:r>
        <w:t>uthority</w:t>
      </w:r>
      <w:r w:rsidRPr="00332547">
        <w:t xml:space="preserve"> is urging everyone to take part in the bus franchising consultation before it closes </w:t>
      </w:r>
      <w:r>
        <w:t>on 20 November.</w:t>
      </w:r>
      <w:r w:rsidRPr="00332547">
        <w:t xml:space="preserve"> </w:t>
      </w:r>
    </w:p>
    <w:p w14:paraId="2E158026" w14:textId="77777777" w:rsidR="00332547" w:rsidRDefault="00332547" w:rsidP="00332547">
      <w:pPr>
        <w:jc w:val="both"/>
      </w:pPr>
    </w:p>
    <w:p w14:paraId="10822605" w14:textId="5EBDEB27" w:rsidR="00332547" w:rsidRDefault="00332547" w:rsidP="00332547">
      <w:pPr>
        <w:jc w:val="both"/>
      </w:pPr>
      <w:r>
        <w:t>T</w:t>
      </w:r>
      <w:r w:rsidRPr="00332547">
        <w:t>here is still time for you to have your say to help improve services for local communities. It will inform a decision by the Mayor of Cambridgeshire and Peterborough on how to reform buses across the area. </w:t>
      </w:r>
    </w:p>
    <w:p w14:paraId="37AAB0C5" w14:textId="77777777" w:rsidR="00332547" w:rsidRDefault="00332547" w:rsidP="00332547">
      <w:pPr>
        <w:jc w:val="both"/>
      </w:pPr>
    </w:p>
    <w:p w14:paraId="254AD220" w14:textId="397E26FE" w:rsidR="00332547" w:rsidRDefault="00332547" w:rsidP="00332547">
      <w:pPr>
        <w:jc w:val="both"/>
      </w:pPr>
      <w:r w:rsidRPr="00332547">
        <w:t>The Combined Authority is especially keen to hear from families with young children, older people and students, but everyone is welcome to get involved.</w:t>
      </w:r>
    </w:p>
    <w:p w14:paraId="4C7AFB5C" w14:textId="77777777" w:rsidR="00332547" w:rsidRDefault="00332547" w:rsidP="00332547">
      <w:pPr>
        <w:jc w:val="both"/>
      </w:pPr>
    </w:p>
    <w:p w14:paraId="21CB1780" w14:textId="77777777" w:rsidR="00332547" w:rsidRPr="00332547" w:rsidRDefault="00332547" w:rsidP="00332547">
      <w:pPr>
        <w:jc w:val="both"/>
      </w:pPr>
      <w:r w:rsidRPr="00332547">
        <w:t>There are lots of ways to take part in the consultation:</w:t>
      </w:r>
    </w:p>
    <w:p w14:paraId="07514D77" w14:textId="1AB5C524" w:rsidR="00332547" w:rsidRPr="00332547" w:rsidRDefault="00332547" w:rsidP="00332547">
      <w:pPr>
        <w:jc w:val="both"/>
      </w:pPr>
      <w:r w:rsidRPr="00332547">
        <w:t>•  </w:t>
      </w:r>
      <w:r>
        <w:t>O</w:t>
      </w:r>
      <w:r w:rsidRPr="00332547">
        <w:t>nline: </w:t>
      </w:r>
      <w:hyperlink r:id="rId5" w:tgtFrame="_blank" w:history="1">
        <w:r w:rsidRPr="00332547">
          <w:rPr>
            <w:rStyle w:val="Hyperlink"/>
            <w:b/>
            <w:bCs/>
          </w:rPr>
          <w:t>https://cpca-yourvoice.co.uk/bus-franchising-consultation/</w:t>
        </w:r>
      </w:hyperlink>
    </w:p>
    <w:p w14:paraId="5515780A" w14:textId="77777777" w:rsidR="00332547" w:rsidRPr="00332547" w:rsidRDefault="00332547" w:rsidP="00332547">
      <w:pPr>
        <w:jc w:val="both"/>
      </w:pPr>
      <w:r w:rsidRPr="00332547">
        <w:t>•  Paper copies or large print versions of the consultation documents are available too, and you can request a copy in the following languages: Polish, Lithuanian, Portuguese and Urdu.  </w:t>
      </w:r>
    </w:p>
    <w:p w14:paraId="33AAFF1C" w14:textId="77777777" w:rsidR="00332547" w:rsidRPr="00332547" w:rsidRDefault="00332547" w:rsidP="00332547">
      <w:pPr>
        <w:jc w:val="both"/>
      </w:pPr>
      <w:r w:rsidRPr="00332547">
        <w:t>•  If you would like to print out the consultation documents and post your response to us, please call 01480 277180 and we will arrange to send you a FREEPOST envelope. All survey returns should be sent to the following address:</w:t>
      </w:r>
    </w:p>
    <w:p w14:paraId="4209A917" w14:textId="77777777" w:rsidR="00332547" w:rsidRPr="00332547" w:rsidRDefault="00332547" w:rsidP="00332547">
      <w:pPr>
        <w:jc w:val="both"/>
      </w:pPr>
      <w:r w:rsidRPr="00332547">
        <w:br/>
        <w:t xml:space="preserve">Cambridgeshire &amp; Peterborough Combined Authority Bus Franchising Consultation, 2nd Floor, Pathfinder House, St Mary’s Street, Huntingdon, </w:t>
      </w:r>
      <w:proofErr w:type="spellStart"/>
      <w:r w:rsidRPr="00332547">
        <w:t>Cambs</w:t>
      </w:r>
      <w:proofErr w:type="spellEnd"/>
      <w:r w:rsidRPr="00332547">
        <w:t>, PE29 3TN.</w:t>
      </w:r>
    </w:p>
    <w:p w14:paraId="0355D737" w14:textId="77777777" w:rsidR="00332547" w:rsidRDefault="00332547" w:rsidP="00332547">
      <w:pPr>
        <w:jc w:val="both"/>
      </w:pPr>
    </w:p>
    <w:p w14:paraId="7964DD23" w14:textId="4B1CFDE4" w:rsidR="00753BA8" w:rsidRDefault="00332547" w:rsidP="00332547">
      <w:pPr>
        <w:jc w:val="both"/>
        <w:rPr>
          <w:b/>
          <w:bCs/>
        </w:rPr>
      </w:pPr>
      <w:r w:rsidRPr="00332547">
        <w:rPr>
          <w:b/>
          <w:bCs/>
        </w:rPr>
        <w:t>Hinchingbrooke Hospital: Public Invited to Join Redevelopment Engagement Events</w:t>
      </w:r>
    </w:p>
    <w:p w14:paraId="52054706" w14:textId="4B6E1045" w:rsidR="00332547" w:rsidRDefault="00332547" w:rsidP="00332547">
      <w:pPr>
        <w:jc w:val="both"/>
      </w:pPr>
      <w:r w:rsidRPr="00332547">
        <w:t>The North West Anglia NHS Foundation Trust will be hosting a range of online and face-to-face events for the public to find out more about the redevelopment and to ask questions. The face-to-face sessions will be drop-in sessions and the online sessions will provide a presentation summarising the details.</w:t>
      </w:r>
    </w:p>
    <w:p w14:paraId="586C5A55" w14:textId="77777777" w:rsidR="00332547" w:rsidRDefault="00332547" w:rsidP="00332547">
      <w:pPr>
        <w:jc w:val="both"/>
      </w:pPr>
    </w:p>
    <w:p w14:paraId="549AE5B8" w14:textId="67219FE5" w:rsidR="00332547" w:rsidRDefault="00332547" w:rsidP="00332547">
      <w:pPr>
        <w:jc w:val="both"/>
      </w:pPr>
      <w:hyperlink r:id="rId6" w:history="1">
        <w:r w:rsidRPr="004077E2">
          <w:rPr>
            <w:rStyle w:val="Hyperlink"/>
          </w:rPr>
          <w:t>https://www.nwangliaft.nhs.uk/latest-news/hinchingbrooke-hospital-public-invited-to-join-engagement-events-6550/</w:t>
        </w:r>
      </w:hyperlink>
    </w:p>
    <w:p w14:paraId="765AD08C" w14:textId="77777777" w:rsidR="00332547" w:rsidRDefault="00332547" w:rsidP="00332547">
      <w:pPr>
        <w:jc w:val="both"/>
      </w:pPr>
    </w:p>
    <w:p w14:paraId="35064D67" w14:textId="1BBD29A1" w:rsidR="00332547" w:rsidRDefault="00332547" w:rsidP="00332547">
      <w:pPr>
        <w:jc w:val="both"/>
        <w:rPr>
          <w:b/>
          <w:bCs/>
        </w:rPr>
      </w:pPr>
      <w:r w:rsidRPr="00332547">
        <w:rPr>
          <w:b/>
          <w:bCs/>
        </w:rPr>
        <w:t>Community Group Ownership of Local Assets</w:t>
      </w:r>
    </w:p>
    <w:p w14:paraId="353C9A50" w14:textId="77777777" w:rsidR="00332547" w:rsidRPr="00332547" w:rsidRDefault="00332547" w:rsidP="00332547">
      <w:pPr>
        <w:jc w:val="both"/>
      </w:pPr>
      <w:r w:rsidRPr="00332547">
        <w:t>The Cambridgeshire and Peterborough Combined Authority is funding Plunkett UK to support community benefit societies take ownership of their local pubs, shops and other community assets, the funds are available to be spent by March 2025. Early-stage grants of £7,500 and 12 x larger capital grants of £45,000, alongside free business support are on offer.</w:t>
      </w:r>
    </w:p>
    <w:p w14:paraId="70F8CE25" w14:textId="77777777" w:rsidR="00332547" w:rsidRPr="00332547" w:rsidRDefault="00332547" w:rsidP="00332547">
      <w:pPr>
        <w:jc w:val="both"/>
      </w:pPr>
    </w:p>
    <w:p w14:paraId="14094E8A" w14:textId="77777777" w:rsidR="00332547" w:rsidRPr="00332547" w:rsidRDefault="00332547" w:rsidP="00332547">
      <w:pPr>
        <w:jc w:val="both"/>
      </w:pPr>
      <w:r w:rsidRPr="00332547">
        <w:t>To learn more visit </w:t>
      </w:r>
      <w:hyperlink r:id="rId7" w:tgtFrame="_blank" w:history="1">
        <w:r w:rsidRPr="00332547">
          <w:rPr>
            <w:rStyle w:val="Hyperlink"/>
          </w:rPr>
          <w:t>Plunkett UK Grants -CPCA Growth Hub</w:t>
        </w:r>
      </w:hyperlink>
      <w:r w:rsidRPr="00332547">
        <w:t> please call 01993 630022 or email </w:t>
      </w:r>
      <w:hyperlink r:id="rId8" w:history="1">
        <w:r w:rsidRPr="00332547">
          <w:rPr>
            <w:rStyle w:val="Hyperlink"/>
          </w:rPr>
          <w:t>info@plunkett.co.uk</w:t>
        </w:r>
      </w:hyperlink>
    </w:p>
    <w:p w14:paraId="501B7FFC" w14:textId="77777777" w:rsidR="00332547" w:rsidRDefault="00332547" w:rsidP="00332547">
      <w:pPr>
        <w:jc w:val="both"/>
      </w:pPr>
    </w:p>
    <w:p w14:paraId="7801A2FF" w14:textId="7E672E8B" w:rsidR="00332547" w:rsidRPr="00332547" w:rsidRDefault="00332547" w:rsidP="00332547">
      <w:pPr>
        <w:jc w:val="both"/>
        <w:rPr>
          <w:b/>
          <w:bCs/>
        </w:rPr>
      </w:pPr>
      <w:r w:rsidRPr="00332547">
        <w:rPr>
          <w:b/>
          <w:bCs/>
        </w:rPr>
        <w:t>New Local Plan for Huntingdonshire</w:t>
      </w:r>
    </w:p>
    <w:p w14:paraId="71D704C6" w14:textId="77777777" w:rsidR="00332547" w:rsidRPr="00332547" w:rsidRDefault="00332547" w:rsidP="00332547">
      <w:pPr>
        <w:jc w:val="both"/>
      </w:pPr>
      <w:r w:rsidRPr="00332547">
        <w:t>Have your say on the new Local Plan for Huntingdonshire</w:t>
      </w:r>
    </w:p>
    <w:p w14:paraId="60DF0EBF" w14:textId="77777777" w:rsidR="00332547" w:rsidRPr="00332547" w:rsidRDefault="00332547" w:rsidP="00332547">
      <w:pPr>
        <w:jc w:val="both"/>
      </w:pPr>
      <w:r w:rsidRPr="00332547">
        <w:t>18-Sep-2024 at 12.01 AM to 27-Nov-2024 at 11.59 PM</w:t>
      </w:r>
    </w:p>
    <w:p w14:paraId="71F6E290" w14:textId="738DC459" w:rsidR="00332547" w:rsidRDefault="00332547" w:rsidP="00332547">
      <w:pPr>
        <w:jc w:val="both"/>
      </w:pPr>
      <w:hyperlink r:id="rId9" w:history="1">
        <w:r w:rsidRPr="004077E2">
          <w:rPr>
            <w:rStyle w:val="Hyperlink"/>
          </w:rPr>
          <w:t>https://www.huntingdonshire.gov.uk/consultations/new-local-plan-for-huntingdonshire/</w:t>
        </w:r>
      </w:hyperlink>
    </w:p>
    <w:p w14:paraId="1C462911" w14:textId="77777777" w:rsidR="00332547" w:rsidRDefault="00332547" w:rsidP="00332547">
      <w:pPr>
        <w:jc w:val="both"/>
      </w:pPr>
    </w:p>
    <w:p w14:paraId="0F2D5469" w14:textId="3BC01092" w:rsidR="00332547" w:rsidRDefault="00332547" w:rsidP="00332547">
      <w:pPr>
        <w:jc w:val="both"/>
        <w:rPr>
          <w:b/>
          <w:bCs/>
        </w:rPr>
      </w:pPr>
      <w:r>
        <w:rPr>
          <w:b/>
          <w:bCs/>
        </w:rPr>
        <w:lastRenderedPageBreak/>
        <w:t>Useful Contacts</w:t>
      </w:r>
    </w:p>
    <w:p w14:paraId="44216A1E" w14:textId="77777777" w:rsidR="00332547" w:rsidRDefault="00332547" w:rsidP="00332547">
      <w:pPr>
        <w:jc w:val="both"/>
        <w:rPr>
          <w:b/>
          <w:bCs/>
        </w:rPr>
      </w:pPr>
    </w:p>
    <w:p w14:paraId="4285DC06" w14:textId="2997C64C" w:rsidR="00332547" w:rsidRPr="00332547" w:rsidRDefault="00332547" w:rsidP="00332547">
      <w:pPr>
        <w:jc w:val="both"/>
        <w:rPr>
          <w:b/>
          <w:bCs/>
        </w:rPr>
      </w:pPr>
      <w:r>
        <w:fldChar w:fldCharType="begin"/>
      </w:r>
      <w:r>
        <w:instrText xml:space="preserve"> INCLUDEPICTURE "https://mcusercontent.com/c12c267f6eb236cbf6c4c1a8a/images/5abe172b-553f-c33e-627d-95238da66215.png" \* MERGEFORMATINET </w:instrText>
      </w:r>
      <w:r>
        <w:fldChar w:fldCharType="separate"/>
      </w:r>
      <w:r>
        <w:rPr>
          <w:noProof/>
        </w:rPr>
        <w:drawing>
          <wp:inline distT="0" distB="0" distL="0" distR="0" wp14:anchorId="14B1360C" wp14:editId="4D895BE9">
            <wp:extent cx="5727700" cy="6748145"/>
            <wp:effectExtent l="0" t="0" r="0" b="0"/>
            <wp:docPr id="2075453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6748145"/>
                    </a:xfrm>
                    <a:prstGeom prst="rect">
                      <a:avLst/>
                    </a:prstGeom>
                    <a:noFill/>
                    <a:ln>
                      <a:noFill/>
                    </a:ln>
                  </pic:spPr>
                </pic:pic>
              </a:graphicData>
            </a:graphic>
          </wp:inline>
        </w:drawing>
      </w:r>
      <w:r>
        <w:fldChar w:fldCharType="end"/>
      </w:r>
    </w:p>
    <w:sectPr w:rsidR="00332547" w:rsidRPr="00332547" w:rsidSect="0026219B">
      <w:type w:val="continuous"/>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60413"/>
    <w:multiLevelType w:val="hybridMultilevel"/>
    <w:tmpl w:val="EE6C5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15578"/>
    <w:multiLevelType w:val="hybridMultilevel"/>
    <w:tmpl w:val="6DB2B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E155E"/>
    <w:multiLevelType w:val="hybridMultilevel"/>
    <w:tmpl w:val="DFCAD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8A184D"/>
    <w:multiLevelType w:val="hybridMultilevel"/>
    <w:tmpl w:val="0F163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EF50FF"/>
    <w:multiLevelType w:val="multilevel"/>
    <w:tmpl w:val="1780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AB17A8"/>
    <w:multiLevelType w:val="hybridMultilevel"/>
    <w:tmpl w:val="80EC5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297B23"/>
    <w:multiLevelType w:val="multilevel"/>
    <w:tmpl w:val="9D78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2A15A3"/>
    <w:multiLevelType w:val="hybridMultilevel"/>
    <w:tmpl w:val="99F6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4A0C6F"/>
    <w:multiLevelType w:val="multilevel"/>
    <w:tmpl w:val="6168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B31A6C"/>
    <w:multiLevelType w:val="hybridMultilevel"/>
    <w:tmpl w:val="D4AC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9435A5"/>
    <w:multiLevelType w:val="hybridMultilevel"/>
    <w:tmpl w:val="9490CD9C"/>
    <w:lvl w:ilvl="0" w:tplc="5DDC3C76">
      <w:start w:val="1"/>
      <w:numFmt w:val="bullet"/>
      <w:lvlText w:val="•"/>
      <w:lvlJc w:val="left"/>
      <w:pPr>
        <w:tabs>
          <w:tab w:val="num" w:pos="720"/>
        </w:tabs>
        <w:ind w:left="720" w:hanging="360"/>
      </w:pPr>
      <w:rPr>
        <w:rFonts w:ascii="Times New Roman" w:hAnsi="Times New Roman" w:hint="default"/>
      </w:rPr>
    </w:lvl>
    <w:lvl w:ilvl="1" w:tplc="D59A1F74" w:tentative="1">
      <w:start w:val="1"/>
      <w:numFmt w:val="bullet"/>
      <w:lvlText w:val="•"/>
      <w:lvlJc w:val="left"/>
      <w:pPr>
        <w:tabs>
          <w:tab w:val="num" w:pos="1440"/>
        </w:tabs>
        <w:ind w:left="1440" w:hanging="360"/>
      </w:pPr>
      <w:rPr>
        <w:rFonts w:ascii="Times New Roman" w:hAnsi="Times New Roman" w:hint="default"/>
      </w:rPr>
    </w:lvl>
    <w:lvl w:ilvl="2" w:tplc="F26A935C" w:tentative="1">
      <w:start w:val="1"/>
      <w:numFmt w:val="bullet"/>
      <w:lvlText w:val="•"/>
      <w:lvlJc w:val="left"/>
      <w:pPr>
        <w:tabs>
          <w:tab w:val="num" w:pos="2160"/>
        </w:tabs>
        <w:ind w:left="2160" w:hanging="360"/>
      </w:pPr>
      <w:rPr>
        <w:rFonts w:ascii="Times New Roman" w:hAnsi="Times New Roman" w:hint="default"/>
      </w:rPr>
    </w:lvl>
    <w:lvl w:ilvl="3" w:tplc="B76AEDF0" w:tentative="1">
      <w:start w:val="1"/>
      <w:numFmt w:val="bullet"/>
      <w:lvlText w:val="•"/>
      <w:lvlJc w:val="left"/>
      <w:pPr>
        <w:tabs>
          <w:tab w:val="num" w:pos="2880"/>
        </w:tabs>
        <w:ind w:left="2880" w:hanging="360"/>
      </w:pPr>
      <w:rPr>
        <w:rFonts w:ascii="Times New Roman" w:hAnsi="Times New Roman" w:hint="default"/>
      </w:rPr>
    </w:lvl>
    <w:lvl w:ilvl="4" w:tplc="9C9ECFC8" w:tentative="1">
      <w:start w:val="1"/>
      <w:numFmt w:val="bullet"/>
      <w:lvlText w:val="•"/>
      <w:lvlJc w:val="left"/>
      <w:pPr>
        <w:tabs>
          <w:tab w:val="num" w:pos="3600"/>
        </w:tabs>
        <w:ind w:left="3600" w:hanging="360"/>
      </w:pPr>
      <w:rPr>
        <w:rFonts w:ascii="Times New Roman" w:hAnsi="Times New Roman" w:hint="default"/>
      </w:rPr>
    </w:lvl>
    <w:lvl w:ilvl="5" w:tplc="BB6C9606" w:tentative="1">
      <w:start w:val="1"/>
      <w:numFmt w:val="bullet"/>
      <w:lvlText w:val="•"/>
      <w:lvlJc w:val="left"/>
      <w:pPr>
        <w:tabs>
          <w:tab w:val="num" w:pos="4320"/>
        </w:tabs>
        <w:ind w:left="4320" w:hanging="360"/>
      </w:pPr>
      <w:rPr>
        <w:rFonts w:ascii="Times New Roman" w:hAnsi="Times New Roman" w:hint="default"/>
      </w:rPr>
    </w:lvl>
    <w:lvl w:ilvl="6" w:tplc="FB14EBE4" w:tentative="1">
      <w:start w:val="1"/>
      <w:numFmt w:val="bullet"/>
      <w:lvlText w:val="•"/>
      <w:lvlJc w:val="left"/>
      <w:pPr>
        <w:tabs>
          <w:tab w:val="num" w:pos="5040"/>
        </w:tabs>
        <w:ind w:left="5040" w:hanging="360"/>
      </w:pPr>
      <w:rPr>
        <w:rFonts w:ascii="Times New Roman" w:hAnsi="Times New Roman" w:hint="default"/>
      </w:rPr>
    </w:lvl>
    <w:lvl w:ilvl="7" w:tplc="3B3A6940" w:tentative="1">
      <w:start w:val="1"/>
      <w:numFmt w:val="bullet"/>
      <w:lvlText w:val="•"/>
      <w:lvlJc w:val="left"/>
      <w:pPr>
        <w:tabs>
          <w:tab w:val="num" w:pos="5760"/>
        </w:tabs>
        <w:ind w:left="5760" w:hanging="360"/>
      </w:pPr>
      <w:rPr>
        <w:rFonts w:ascii="Times New Roman" w:hAnsi="Times New Roman" w:hint="default"/>
      </w:rPr>
    </w:lvl>
    <w:lvl w:ilvl="8" w:tplc="543AA70C" w:tentative="1">
      <w:start w:val="1"/>
      <w:numFmt w:val="bullet"/>
      <w:lvlText w:val="•"/>
      <w:lvlJc w:val="left"/>
      <w:pPr>
        <w:tabs>
          <w:tab w:val="num" w:pos="6480"/>
        </w:tabs>
        <w:ind w:left="6480" w:hanging="360"/>
      </w:pPr>
      <w:rPr>
        <w:rFonts w:ascii="Times New Roman" w:hAnsi="Times New Roman" w:hint="default"/>
      </w:rPr>
    </w:lvl>
  </w:abstractNum>
  <w:num w:numId="1" w16cid:durableId="1806196537">
    <w:abstractNumId w:val="6"/>
  </w:num>
  <w:num w:numId="2" w16cid:durableId="917011378">
    <w:abstractNumId w:val="5"/>
  </w:num>
  <w:num w:numId="3" w16cid:durableId="1667778103">
    <w:abstractNumId w:val="0"/>
  </w:num>
  <w:num w:numId="4" w16cid:durableId="983967293">
    <w:abstractNumId w:val="10"/>
  </w:num>
  <w:num w:numId="5" w16cid:durableId="1646204831">
    <w:abstractNumId w:val="8"/>
  </w:num>
  <w:num w:numId="6" w16cid:durableId="1365248291">
    <w:abstractNumId w:val="7"/>
  </w:num>
  <w:num w:numId="7" w16cid:durableId="948391791">
    <w:abstractNumId w:val="4"/>
  </w:num>
  <w:num w:numId="8" w16cid:durableId="1066881258">
    <w:abstractNumId w:val="9"/>
  </w:num>
  <w:num w:numId="9" w16cid:durableId="1695762604">
    <w:abstractNumId w:val="3"/>
  </w:num>
  <w:num w:numId="10" w16cid:durableId="1817800034">
    <w:abstractNumId w:val="1"/>
  </w:num>
  <w:num w:numId="11" w16cid:durableId="1750035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C6"/>
    <w:rsid w:val="00036D27"/>
    <w:rsid w:val="0005275F"/>
    <w:rsid w:val="0009476A"/>
    <w:rsid w:val="001117FE"/>
    <w:rsid w:val="00166132"/>
    <w:rsid w:val="0017594E"/>
    <w:rsid w:val="001D3F9E"/>
    <w:rsid w:val="00205550"/>
    <w:rsid w:val="00233E67"/>
    <w:rsid w:val="00253394"/>
    <w:rsid w:val="0026219B"/>
    <w:rsid w:val="002842B1"/>
    <w:rsid w:val="002D4907"/>
    <w:rsid w:val="003002F8"/>
    <w:rsid w:val="00303942"/>
    <w:rsid w:val="00332547"/>
    <w:rsid w:val="0038184B"/>
    <w:rsid w:val="003B3067"/>
    <w:rsid w:val="003F12C1"/>
    <w:rsid w:val="003F1E15"/>
    <w:rsid w:val="00454B7D"/>
    <w:rsid w:val="005B5EB2"/>
    <w:rsid w:val="00666510"/>
    <w:rsid w:val="006D5905"/>
    <w:rsid w:val="007176D8"/>
    <w:rsid w:val="00753BA8"/>
    <w:rsid w:val="00756E45"/>
    <w:rsid w:val="00804B9D"/>
    <w:rsid w:val="0080668B"/>
    <w:rsid w:val="00842281"/>
    <w:rsid w:val="008468F0"/>
    <w:rsid w:val="00855F9B"/>
    <w:rsid w:val="008D0F70"/>
    <w:rsid w:val="0092522E"/>
    <w:rsid w:val="00933DE7"/>
    <w:rsid w:val="00934A9B"/>
    <w:rsid w:val="009C0EB3"/>
    <w:rsid w:val="00A96035"/>
    <w:rsid w:val="00AD4219"/>
    <w:rsid w:val="00B326B2"/>
    <w:rsid w:val="00B543B7"/>
    <w:rsid w:val="00B64478"/>
    <w:rsid w:val="00B65CC6"/>
    <w:rsid w:val="00B71FB2"/>
    <w:rsid w:val="00B9327B"/>
    <w:rsid w:val="00BC5B4A"/>
    <w:rsid w:val="00C61946"/>
    <w:rsid w:val="00CE63F2"/>
    <w:rsid w:val="00D1123B"/>
    <w:rsid w:val="00DB4E78"/>
    <w:rsid w:val="00DD6668"/>
    <w:rsid w:val="00DE2718"/>
    <w:rsid w:val="00E02431"/>
    <w:rsid w:val="00E665FD"/>
    <w:rsid w:val="00EB5DC3"/>
    <w:rsid w:val="00EF7795"/>
    <w:rsid w:val="00F3525A"/>
    <w:rsid w:val="00FC1853"/>
    <w:rsid w:val="00FF1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9D94E8"/>
  <w15:chartTrackingRefBased/>
  <w15:docId w15:val="{89797AD9-0F3D-A34A-88F6-D412A19F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7F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65CC6"/>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ast-child">
    <w:name w:val="x_last-child"/>
    <w:basedOn w:val="Normal"/>
    <w:rsid w:val="00B65CC6"/>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65CC6"/>
    <w:rPr>
      <w:b/>
      <w:bCs/>
    </w:rPr>
  </w:style>
  <w:style w:type="paragraph" w:styleId="NormalWeb">
    <w:name w:val="Normal (Web)"/>
    <w:basedOn w:val="Normal"/>
    <w:uiPriority w:val="99"/>
    <w:semiHidden/>
    <w:unhideWhenUsed/>
    <w:rsid w:val="00B65CC6"/>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B65CC6"/>
    <w:rPr>
      <w:i/>
      <w:iCs/>
    </w:rPr>
  </w:style>
  <w:style w:type="character" w:styleId="Hyperlink">
    <w:name w:val="Hyperlink"/>
    <w:basedOn w:val="DefaultParagraphFont"/>
    <w:uiPriority w:val="99"/>
    <w:unhideWhenUsed/>
    <w:rsid w:val="00B65CC6"/>
    <w:rPr>
      <w:color w:val="0563C1" w:themeColor="hyperlink"/>
      <w:u w:val="single"/>
    </w:rPr>
  </w:style>
  <w:style w:type="character" w:styleId="UnresolvedMention">
    <w:name w:val="Unresolved Mention"/>
    <w:basedOn w:val="DefaultParagraphFont"/>
    <w:uiPriority w:val="99"/>
    <w:semiHidden/>
    <w:unhideWhenUsed/>
    <w:rsid w:val="00B65CC6"/>
    <w:rPr>
      <w:color w:val="605E5C"/>
      <w:shd w:val="clear" w:color="auto" w:fill="E1DFDD"/>
    </w:rPr>
  </w:style>
  <w:style w:type="character" w:customStyle="1" w:styleId="Heading3Char">
    <w:name w:val="Heading 3 Char"/>
    <w:basedOn w:val="DefaultParagraphFont"/>
    <w:link w:val="Heading3"/>
    <w:uiPriority w:val="9"/>
    <w:rsid w:val="00B65CC6"/>
    <w:rPr>
      <w:rFonts w:ascii="Times New Roman" w:eastAsia="Times New Roman" w:hAnsi="Times New Roman" w:cs="Times New Roman"/>
      <w:b/>
      <w:bCs/>
      <w:sz w:val="27"/>
      <w:szCs w:val="27"/>
      <w:lang w:eastAsia="en-GB"/>
    </w:rPr>
  </w:style>
  <w:style w:type="paragraph" w:customStyle="1" w:styleId="xmsonormal">
    <w:name w:val="x_msonormal"/>
    <w:basedOn w:val="Normal"/>
    <w:rsid w:val="00B65CC6"/>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2842B1"/>
    <w:pPr>
      <w:ind w:left="720"/>
      <w:contextualSpacing/>
    </w:pPr>
  </w:style>
  <w:style w:type="character" w:styleId="FollowedHyperlink">
    <w:name w:val="FollowedHyperlink"/>
    <w:basedOn w:val="DefaultParagraphFont"/>
    <w:uiPriority w:val="99"/>
    <w:semiHidden/>
    <w:unhideWhenUsed/>
    <w:rsid w:val="00FC1853"/>
    <w:rPr>
      <w:color w:val="954F72" w:themeColor="followedHyperlink"/>
      <w:u w:val="single"/>
    </w:rPr>
  </w:style>
  <w:style w:type="character" w:customStyle="1" w:styleId="Heading1Char">
    <w:name w:val="Heading 1 Char"/>
    <w:basedOn w:val="DefaultParagraphFont"/>
    <w:link w:val="Heading1"/>
    <w:uiPriority w:val="9"/>
    <w:rsid w:val="001117F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0030">
      <w:bodyDiv w:val="1"/>
      <w:marLeft w:val="0"/>
      <w:marRight w:val="0"/>
      <w:marTop w:val="0"/>
      <w:marBottom w:val="0"/>
      <w:divBdr>
        <w:top w:val="none" w:sz="0" w:space="0" w:color="auto"/>
        <w:left w:val="none" w:sz="0" w:space="0" w:color="auto"/>
        <w:bottom w:val="none" w:sz="0" w:space="0" w:color="auto"/>
        <w:right w:val="none" w:sz="0" w:space="0" w:color="auto"/>
      </w:divBdr>
      <w:divsChild>
        <w:div w:id="1900045480">
          <w:marLeft w:val="0"/>
          <w:marRight w:val="0"/>
          <w:marTop w:val="0"/>
          <w:marBottom w:val="0"/>
          <w:divBdr>
            <w:top w:val="none" w:sz="0" w:space="0" w:color="auto"/>
            <w:left w:val="none" w:sz="0" w:space="0" w:color="auto"/>
            <w:bottom w:val="none" w:sz="0" w:space="0" w:color="auto"/>
            <w:right w:val="none" w:sz="0" w:space="0" w:color="auto"/>
          </w:divBdr>
        </w:div>
        <w:div w:id="935750197">
          <w:marLeft w:val="0"/>
          <w:marRight w:val="0"/>
          <w:marTop w:val="0"/>
          <w:marBottom w:val="0"/>
          <w:divBdr>
            <w:top w:val="none" w:sz="0" w:space="0" w:color="auto"/>
            <w:left w:val="none" w:sz="0" w:space="0" w:color="auto"/>
            <w:bottom w:val="none" w:sz="0" w:space="0" w:color="auto"/>
            <w:right w:val="none" w:sz="0" w:space="0" w:color="auto"/>
          </w:divBdr>
        </w:div>
        <w:div w:id="704721186">
          <w:marLeft w:val="0"/>
          <w:marRight w:val="0"/>
          <w:marTop w:val="0"/>
          <w:marBottom w:val="0"/>
          <w:divBdr>
            <w:top w:val="none" w:sz="0" w:space="0" w:color="auto"/>
            <w:left w:val="none" w:sz="0" w:space="0" w:color="auto"/>
            <w:bottom w:val="none" w:sz="0" w:space="0" w:color="auto"/>
            <w:right w:val="none" w:sz="0" w:space="0" w:color="auto"/>
          </w:divBdr>
        </w:div>
        <w:div w:id="2008172781">
          <w:marLeft w:val="0"/>
          <w:marRight w:val="0"/>
          <w:marTop w:val="0"/>
          <w:marBottom w:val="0"/>
          <w:divBdr>
            <w:top w:val="none" w:sz="0" w:space="0" w:color="auto"/>
            <w:left w:val="none" w:sz="0" w:space="0" w:color="auto"/>
            <w:bottom w:val="none" w:sz="0" w:space="0" w:color="auto"/>
            <w:right w:val="none" w:sz="0" w:space="0" w:color="auto"/>
          </w:divBdr>
        </w:div>
        <w:div w:id="999039117">
          <w:marLeft w:val="0"/>
          <w:marRight w:val="0"/>
          <w:marTop w:val="0"/>
          <w:marBottom w:val="0"/>
          <w:divBdr>
            <w:top w:val="none" w:sz="0" w:space="0" w:color="auto"/>
            <w:left w:val="none" w:sz="0" w:space="0" w:color="auto"/>
            <w:bottom w:val="none" w:sz="0" w:space="0" w:color="auto"/>
            <w:right w:val="none" w:sz="0" w:space="0" w:color="auto"/>
          </w:divBdr>
        </w:div>
        <w:div w:id="1588033992">
          <w:marLeft w:val="0"/>
          <w:marRight w:val="0"/>
          <w:marTop w:val="0"/>
          <w:marBottom w:val="0"/>
          <w:divBdr>
            <w:top w:val="none" w:sz="0" w:space="0" w:color="auto"/>
            <w:left w:val="none" w:sz="0" w:space="0" w:color="auto"/>
            <w:bottom w:val="none" w:sz="0" w:space="0" w:color="auto"/>
            <w:right w:val="none" w:sz="0" w:space="0" w:color="auto"/>
          </w:divBdr>
        </w:div>
        <w:div w:id="518812223">
          <w:marLeft w:val="0"/>
          <w:marRight w:val="0"/>
          <w:marTop w:val="0"/>
          <w:marBottom w:val="0"/>
          <w:divBdr>
            <w:top w:val="none" w:sz="0" w:space="0" w:color="auto"/>
            <w:left w:val="none" w:sz="0" w:space="0" w:color="auto"/>
            <w:bottom w:val="none" w:sz="0" w:space="0" w:color="auto"/>
            <w:right w:val="none" w:sz="0" w:space="0" w:color="auto"/>
          </w:divBdr>
        </w:div>
        <w:div w:id="395510983">
          <w:marLeft w:val="0"/>
          <w:marRight w:val="0"/>
          <w:marTop w:val="0"/>
          <w:marBottom w:val="0"/>
          <w:divBdr>
            <w:top w:val="none" w:sz="0" w:space="0" w:color="auto"/>
            <w:left w:val="none" w:sz="0" w:space="0" w:color="auto"/>
            <w:bottom w:val="none" w:sz="0" w:space="0" w:color="auto"/>
            <w:right w:val="none" w:sz="0" w:space="0" w:color="auto"/>
          </w:divBdr>
        </w:div>
        <w:div w:id="1223368615">
          <w:marLeft w:val="0"/>
          <w:marRight w:val="0"/>
          <w:marTop w:val="0"/>
          <w:marBottom w:val="0"/>
          <w:divBdr>
            <w:top w:val="none" w:sz="0" w:space="0" w:color="auto"/>
            <w:left w:val="none" w:sz="0" w:space="0" w:color="auto"/>
            <w:bottom w:val="none" w:sz="0" w:space="0" w:color="auto"/>
            <w:right w:val="none" w:sz="0" w:space="0" w:color="auto"/>
          </w:divBdr>
        </w:div>
        <w:div w:id="1504123192">
          <w:marLeft w:val="0"/>
          <w:marRight w:val="0"/>
          <w:marTop w:val="0"/>
          <w:marBottom w:val="0"/>
          <w:divBdr>
            <w:top w:val="none" w:sz="0" w:space="0" w:color="auto"/>
            <w:left w:val="none" w:sz="0" w:space="0" w:color="auto"/>
            <w:bottom w:val="none" w:sz="0" w:space="0" w:color="auto"/>
            <w:right w:val="none" w:sz="0" w:space="0" w:color="auto"/>
          </w:divBdr>
        </w:div>
      </w:divsChild>
    </w:div>
    <w:div w:id="137187869">
      <w:bodyDiv w:val="1"/>
      <w:marLeft w:val="0"/>
      <w:marRight w:val="0"/>
      <w:marTop w:val="0"/>
      <w:marBottom w:val="0"/>
      <w:divBdr>
        <w:top w:val="none" w:sz="0" w:space="0" w:color="auto"/>
        <w:left w:val="none" w:sz="0" w:space="0" w:color="auto"/>
        <w:bottom w:val="none" w:sz="0" w:space="0" w:color="auto"/>
        <w:right w:val="none" w:sz="0" w:space="0" w:color="auto"/>
      </w:divBdr>
    </w:div>
    <w:div w:id="156307168">
      <w:bodyDiv w:val="1"/>
      <w:marLeft w:val="0"/>
      <w:marRight w:val="0"/>
      <w:marTop w:val="0"/>
      <w:marBottom w:val="0"/>
      <w:divBdr>
        <w:top w:val="none" w:sz="0" w:space="0" w:color="auto"/>
        <w:left w:val="none" w:sz="0" w:space="0" w:color="auto"/>
        <w:bottom w:val="none" w:sz="0" w:space="0" w:color="auto"/>
        <w:right w:val="none" w:sz="0" w:space="0" w:color="auto"/>
      </w:divBdr>
    </w:div>
    <w:div w:id="183712072">
      <w:bodyDiv w:val="1"/>
      <w:marLeft w:val="0"/>
      <w:marRight w:val="0"/>
      <w:marTop w:val="0"/>
      <w:marBottom w:val="0"/>
      <w:divBdr>
        <w:top w:val="none" w:sz="0" w:space="0" w:color="auto"/>
        <w:left w:val="none" w:sz="0" w:space="0" w:color="auto"/>
        <w:bottom w:val="none" w:sz="0" w:space="0" w:color="auto"/>
        <w:right w:val="none" w:sz="0" w:space="0" w:color="auto"/>
      </w:divBdr>
    </w:div>
    <w:div w:id="219174087">
      <w:bodyDiv w:val="1"/>
      <w:marLeft w:val="0"/>
      <w:marRight w:val="0"/>
      <w:marTop w:val="0"/>
      <w:marBottom w:val="0"/>
      <w:divBdr>
        <w:top w:val="none" w:sz="0" w:space="0" w:color="auto"/>
        <w:left w:val="none" w:sz="0" w:space="0" w:color="auto"/>
        <w:bottom w:val="none" w:sz="0" w:space="0" w:color="auto"/>
        <w:right w:val="none" w:sz="0" w:space="0" w:color="auto"/>
      </w:divBdr>
      <w:divsChild>
        <w:div w:id="674652627">
          <w:marLeft w:val="0"/>
          <w:marRight w:val="0"/>
          <w:marTop w:val="0"/>
          <w:marBottom w:val="0"/>
          <w:divBdr>
            <w:top w:val="none" w:sz="0" w:space="0" w:color="auto"/>
            <w:left w:val="none" w:sz="0" w:space="0" w:color="auto"/>
            <w:bottom w:val="none" w:sz="0" w:space="0" w:color="auto"/>
            <w:right w:val="none" w:sz="0" w:space="0" w:color="auto"/>
          </w:divBdr>
        </w:div>
        <w:div w:id="183792159">
          <w:marLeft w:val="0"/>
          <w:marRight w:val="0"/>
          <w:marTop w:val="0"/>
          <w:marBottom w:val="0"/>
          <w:divBdr>
            <w:top w:val="none" w:sz="0" w:space="0" w:color="auto"/>
            <w:left w:val="none" w:sz="0" w:space="0" w:color="auto"/>
            <w:bottom w:val="none" w:sz="0" w:space="0" w:color="auto"/>
            <w:right w:val="none" w:sz="0" w:space="0" w:color="auto"/>
          </w:divBdr>
        </w:div>
      </w:divsChild>
    </w:div>
    <w:div w:id="281808158">
      <w:bodyDiv w:val="1"/>
      <w:marLeft w:val="0"/>
      <w:marRight w:val="0"/>
      <w:marTop w:val="0"/>
      <w:marBottom w:val="0"/>
      <w:divBdr>
        <w:top w:val="none" w:sz="0" w:space="0" w:color="auto"/>
        <w:left w:val="none" w:sz="0" w:space="0" w:color="auto"/>
        <w:bottom w:val="none" w:sz="0" w:space="0" w:color="auto"/>
        <w:right w:val="none" w:sz="0" w:space="0" w:color="auto"/>
      </w:divBdr>
    </w:div>
    <w:div w:id="289484102">
      <w:bodyDiv w:val="1"/>
      <w:marLeft w:val="0"/>
      <w:marRight w:val="0"/>
      <w:marTop w:val="0"/>
      <w:marBottom w:val="0"/>
      <w:divBdr>
        <w:top w:val="none" w:sz="0" w:space="0" w:color="auto"/>
        <w:left w:val="none" w:sz="0" w:space="0" w:color="auto"/>
        <w:bottom w:val="none" w:sz="0" w:space="0" w:color="auto"/>
        <w:right w:val="none" w:sz="0" w:space="0" w:color="auto"/>
      </w:divBdr>
    </w:div>
    <w:div w:id="363747215">
      <w:bodyDiv w:val="1"/>
      <w:marLeft w:val="0"/>
      <w:marRight w:val="0"/>
      <w:marTop w:val="0"/>
      <w:marBottom w:val="0"/>
      <w:divBdr>
        <w:top w:val="none" w:sz="0" w:space="0" w:color="auto"/>
        <w:left w:val="none" w:sz="0" w:space="0" w:color="auto"/>
        <w:bottom w:val="none" w:sz="0" w:space="0" w:color="auto"/>
        <w:right w:val="none" w:sz="0" w:space="0" w:color="auto"/>
      </w:divBdr>
    </w:div>
    <w:div w:id="373233101">
      <w:bodyDiv w:val="1"/>
      <w:marLeft w:val="0"/>
      <w:marRight w:val="0"/>
      <w:marTop w:val="0"/>
      <w:marBottom w:val="0"/>
      <w:divBdr>
        <w:top w:val="none" w:sz="0" w:space="0" w:color="auto"/>
        <w:left w:val="none" w:sz="0" w:space="0" w:color="auto"/>
        <w:bottom w:val="none" w:sz="0" w:space="0" w:color="auto"/>
        <w:right w:val="none" w:sz="0" w:space="0" w:color="auto"/>
      </w:divBdr>
    </w:div>
    <w:div w:id="381365688">
      <w:bodyDiv w:val="1"/>
      <w:marLeft w:val="0"/>
      <w:marRight w:val="0"/>
      <w:marTop w:val="0"/>
      <w:marBottom w:val="0"/>
      <w:divBdr>
        <w:top w:val="none" w:sz="0" w:space="0" w:color="auto"/>
        <w:left w:val="none" w:sz="0" w:space="0" w:color="auto"/>
        <w:bottom w:val="none" w:sz="0" w:space="0" w:color="auto"/>
        <w:right w:val="none" w:sz="0" w:space="0" w:color="auto"/>
      </w:divBdr>
    </w:div>
    <w:div w:id="444885121">
      <w:bodyDiv w:val="1"/>
      <w:marLeft w:val="0"/>
      <w:marRight w:val="0"/>
      <w:marTop w:val="0"/>
      <w:marBottom w:val="0"/>
      <w:divBdr>
        <w:top w:val="none" w:sz="0" w:space="0" w:color="auto"/>
        <w:left w:val="none" w:sz="0" w:space="0" w:color="auto"/>
        <w:bottom w:val="none" w:sz="0" w:space="0" w:color="auto"/>
        <w:right w:val="none" w:sz="0" w:space="0" w:color="auto"/>
      </w:divBdr>
    </w:div>
    <w:div w:id="451477692">
      <w:bodyDiv w:val="1"/>
      <w:marLeft w:val="0"/>
      <w:marRight w:val="0"/>
      <w:marTop w:val="0"/>
      <w:marBottom w:val="0"/>
      <w:divBdr>
        <w:top w:val="none" w:sz="0" w:space="0" w:color="auto"/>
        <w:left w:val="none" w:sz="0" w:space="0" w:color="auto"/>
        <w:bottom w:val="none" w:sz="0" w:space="0" w:color="auto"/>
        <w:right w:val="none" w:sz="0" w:space="0" w:color="auto"/>
      </w:divBdr>
    </w:div>
    <w:div w:id="459767643">
      <w:bodyDiv w:val="1"/>
      <w:marLeft w:val="0"/>
      <w:marRight w:val="0"/>
      <w:marTop w:val="0"/>
      <w:marBottom w:val="0"/>
      <w:divBdr>
        <w:top w:val="none" w:sz="0" w:space="0" w:color="auto"/>
        <w:left w:val="none" w:sz="0" w:space="0" w:color="auto"/>
        <w:bottom w:val="none" w:sz="0" w:space="0" w:color="auto"/>
        <w:right w:val="none" w:sz="0" w:space="0" w:color="auto"/>
      </w:divBdr>
    </w:div>
    <w:div w:id="521553799">
      <w:bodyDiv w:val="1"/>
      <w:marLeft w:val="0"/>
      <w:marRight w:val="0"/>
      <w:marTop w:val="0"/>
      <w:marBottom w:val="0"/>
      <w:divBdr>
        <w:top w:val="none" w:sz="0" w:space="0" w:color="auto"/>
        <w:left w:val="none" w:sz="0" w:space="0" w:color="auto"/>
        <w:bottom w:val="none" w:sz="0" w:space="0" w:color="auto"/>
        <w:right w:val="none" w:sz="0" w:space="0" w:color="auto"/>
      </w:divBdr>
      <w:divsChild>
        <w:div w:id="93401082">
          <w:marLeft w:val="547"/>
          <w:marRight w:val="0"/>
          <w:marTop w:val="86"/>
          <w:marBottom w:val="0"/>
          <w:divBdr>
            <w:top w:val="none" w:sz="0" w:space="0" w:color="auto"/>
            <w:left w:val="none" w:sz="0" w:space="0" w:color="auto"/>
            <w:bottom w:val="none" w:sz="0" w:space="0" w:color="auto"/>
            <w:right w:val="none" w:sz="0" w:space="0" w:color="auto"/>
          </w:divBdr>
        </w:div>
        <w:div w:id="648050565">
          <w:marLeft w:val="547"/>
          <w:marRight w:val="0"/>
          <w:marTop w:val="86"/>
          <w:marBottom w:val="0"/>
          <w:divBdr>
            <w:top w:val="none" w:sz="0" w:space="0" w:color="auto"/>
            <w:left w:val="none" w:sz="0" w:space="0" w:color="auto"/>
            <w:bottom w:val="none" w:sz="0" w:space="0" w:color="auto"/>
            <w:right w:val="none" w:sz="0" w:space="0" w:color="auto"/>
          </w:divBdr>
        </w:div>
        <w:div w:id="260912346">
          <w:marLeft w:val="547"/>
          <w:marRight w:val="0"/>
          <w:marTop w:val="86"/>
          <w:marBottom w:val="0"/>
          <w:divBdr>
            <w:top w:val="none" w:sz="0" w:space="0" w:color="auto"/>
            <w:left w:val="none" w:sz="0" w:space="0" w:color="auto"/>
            <w:bottom w:val="none" w:sz="0" w:space="0" w:color="auto"/>
            <w:right w:val="none" w:sz="0" w:space="0" w:color="auto"/>
          </w:divBdr>
        </w:div>
      </w:divsChild>
    </w:div>
    <w:div w:id="552810357">
      <w:bodyDiv w:val="1"/>
      <w:marLeft w:val="0"/>
      <w:marRight w:val="0"/>
      <w:marTop w:val="0"/>
      <w:marBottom w:val="0"/>
      <w:divBdr>
        <w:top w:val="none" w:sz="0" w:space="0" w:color="auto"/>
        <w:left w:val="none" w:sz="0" w:space="0" w:color="auto"/>
        <w:bottom w:val="none" w:sz="0" w:space="0" w:color="auto"/>
        <w:right w:val="none" w:sz="0" w:space="0" w:color="auto"/>
      </w:divBdr>
    </w:div>
    <w:div w:id="565266282">
      <w:bodyDiv w:val="1"/>
      <w:marLeft w:val="0"/>
      <w:marRight w:val="0"/>
      <w:marTop w:val="0"/>
      <w:marBottom w:val="0"/>
      <w:divBdr>
        <w:top w:val="none" w:sz="0" w:space="0" w:color="auto"/>
        <w:left w:val="none" w:sz="0" w:space="0" w:color="auto"/>
        <w:bottom w:val="none" w:sz="0" w:space="0" w:color="auto"/>
        <w:right w:val="none" w:sz="0" w:space="0" w:color="auto"/>
      </w:divBdr>
    </w:div>
    <w:div w:id="603463665">
      <w:bodyDiv w:val="1"/>
      <w:marLeft w:val="0"/>
      <w:marRight w:val="0"/>
      <w:marTop w:val="0"/>
      <w:marBottom w:val="0"/>
      <w:divBdr>
        <w:top w:val="none" w:sz="0" w:space="0" w:color="auto"/>
        <w:left w:val="none" w:sz="0" w:space="0" w:color="auto"/>
        <w:bottom w:val="none" w:sz="0" w:space="0" w:color="auto"/>
        <w:right w:val="none" w:sz="0" w:space="0" w:color="auto"/>
      </w:divBdr>
    </w:div>
    <w:div w:id="736049142">
      <w:bodyDiv w:val="1"/>
      <w:marLeft w:val="0"/>
      <w:marRight w:val="0"/>
      <w:marTop w:val="0"/>
      <w:marBottom w:val="0"/>
      <w:divBdr>
        <w:top w:val="none" w:sz="0" w:space="0" w:color="auto"/>
        <w:left w:val="none" w:sz="0" w:space="0" w:color="auto"/>
        <w:bottom w:val="none" w:sz="0" w:space="0" w:color="auto"/>
        <w:right w:val="none" w:sz="0" w:space="0" w:color="auto"/>
      </w:divBdr>
    </w:div>
    <w:div w:id="737822252">
      <w:bodyDiv w:val="1"/>
      <w:marLeft w:val="0"/>
      <w:marRight w:val="0"/>
      <w:marTop w:val="0"/>
      <w:marBottom w:val="0"/>
      <w:divBdr>
        <w:top w:val="none" w:sz="0" w:space="0" w:color="auto"/>
        <w:left w:val="none" w:sz="0" w:space="0" w:color="auto"/>
        <w:bottom w:val="none" w:sz="0" w:space="0" w:color="auto"/>
        <w:right w:val="none" w:sz="0" w:space="0" w:color="auto"/>
      </w:divBdr>
    </w:div>
    <w:div w:id="753208915">
      <w:bodyDiv w:val="1"/>
      <w:marLeft w:val="0"/>
      <w:marRight w:val="0"/>
      <w:marTop w:val="0"/>
      <w:marBottom w:val="0"/>
      <w:divBdr>
        <w:top w:val="none" w:sz="0" w:space="0" w:color="auto"/>
        <w:left w:val="none" w:sz="0" w:space="0" w:color="auto"/>
        <w:bottom w:val="none" w:sz="0" w:space="0" w:color="auto"/>
        <w:right w:val="none" w:sz="0" w:space="0" w:color="auto"/>
      </w:divBdr>
      <w:divsChild>
        <w:div w:id="211618428">
          <w:marLeft w:val="0"/>
          <w:marRight w:val="0"/>
          <w:marTop w:val="0"/>
          <w:marBottom w:val="0"/>
          <w:divBdr>
            <w:top w:val="none" w:sz="0" w:space="0" w:color="auto"/>
            <w:left w:val="none" w:sz="0" w:space="0" w:color="auto"/>
            <w:bottom w:val="none" w:sz="0" w:space="0" w:color="auto"/>
            <w:right w:val="none" w:sz="0" w:space="0" w:color="auto"/>
          </w:divBdr>
        </w:div>
        <w:div w:id="1226337172">
          <w:marLeft w:val="0"/>
          <w:marRight w:val="0"/>
          <w:marTop w:val="0"/>
          <w:marBottom w:val="0"/>
          <w:divBdr>
            <w:top w:val="none" w:sz="0" w:space="0" w:color="auto"/>
            <w:left w:val="none" w:sz="0" w:space="0" w:color="auto"/>
            <w:bottom w:val="none" w:sz="0" w:space="0" w:color="auto"/>
            <w:right w:val="none" w:sz="0" w:space="0" w:color="auto"/>
          </w:divBdr>
        </w:div>
      </w:divsChild>
    </w:div>
    <w:div w:id="759521759">
      <w:bodyDiv w:val="1"/>
      <w:marLeft w:val="0"/>
      <w:marRight w:val="0"/>
      <w:marTop w:val="0"/>
      <w:marBottom w:val="0"/>
      <w:divBdr>
        <w:top w:val="none" w:sz="0" w:space="0" w:color="auto"/>
        <w:left w:val="none" w:sz="0" w:space="0" w:color="auto"/>
        <w:bottom w:val="none" w:sz="0" w:space="0" w:color="auto"/>
        <w:right w:val="none" w:sz="0" w:space="0" w:color="auto"/>
      </w:divBdr>
    </w:div>
    <w:div w:id="771510477">
      <w:bodyDiv w:val="1"/>
      <w:marLeft w:val="0"/>
      <w:marRight w:val="0"/>
      <w:marTop w:val="0"/>
      <w:marBottom w:val="0"/>
      <w:divBdr>
        <w:top w:val="none" w:sz="0" w:space="0" w:color="auto"/>
        <w:left w:val="none" w:sz="0" w:space="0" w:color="auto"/>
        <w:bottom w:val="none" w:sz="0" w:space="0" w:color="auto"/>
        <w:right w:val="none" w:sz="0" w:space="0" w:color="auto"/>
      </w:divBdr>
    </w:div>
    <w:div w:id="789127326">
      <w:bodyDiv w:val="1"/>
      <w:marLeft w:val="0"/>
      <w:marRight w:val="0"/>
      <w:marTop w:val="0"/>
      <w:marBottom w:val="0"/>
      <w:divBdr>
        <w:top w:val="none" w:sz="0" w:space="0" w:color="auto"/>
        <w:left w:val="none" w:sz="0" w:space="0" w:color="auto"/>
        <w:bottom w:val="none" w:sz="0" w:space="0" w:color="auto"/>
        <w:right w:val="none" w:sz="0" w:space="0" w:color="auto"/>
      </w:divBdr>
    </w:div>
    <w:div w:id="862017418">
      <w:bodyDiv w:val="1"/>
      <w:marLeft w:val="0"/>
      <w:marRight w:val="0"/>
      <w:marTop w:val="0"/>
      <w:marBottom w:val="0"/>
      <w:divBdr>
        <w:top w:val="none" w:sz="0" w:space="0" w:color="auto"/>
        <w:left w:val="none" w:sz="0" w:space="0" w:color="auto"/>
        <w:bottom w:val="none" w:sz="0" w:space="0" w:color="auto"/>
        <w:right w:val="none" w:sz="0" w:space="0" w:color="auto"/>
      </w:divBdr>
    </w:div>
    <w:div w:id="955793451">
      <w:bodyDiv w:val="1"/>
      <w:marLeft w:val="0"/>
      <w:marRight w:val="0"/>
      <w:marTop w:val="0"/>
      <w:marBottom w:val="0"/>
      <w:divBdr>
        <w:top w:val="none" w:sz="0" w:space="0" w:color="auto"/>
        <w:left w:val="none" w:sz="0" w:space="0" w:color="auto"/>
        <w:bottom w:val="none" w:sz="0" w:space="0" w:color="auto"/>
        <w:right w:val="none" w:sz="0" w:space="0" w:color="auto"/>
      </w:divBdr>
      <w:divsChild>
        <w:div w:id="1092631813">
          <w:marLeft w:val="0"/>
          <w:marRight w:val="0"/>
          <w:marTop w:val="0"/>
          <w:marBottom w:val="0"/>
          <w:divBdr>
            <w:top w:val="none" w:sz="0" w:space="0" w:color="auto"/>
            <w:left w:val="none" w:sz="0" w:space="0" w:color="auto"/>
            <w:bottom w:val="none" w:sz="0" w:space="0" w:color="auto"/>
            <w:right w:val="none" w:sz="0" w:space="0" w:color="auto"/>
          </w:divBdr>
        </w:div>
      </w:divsChild>
    </w:div>
    <w:div w:id="1048144725">
      <w:bodyDiv w:val="1"/>
      <w:marLeft w:val="0"/>
      <w:marRight w:val="0"/>
      <w:marTop w:val="0"/>
      <w:marBottom w:val="0"/>
      <w:divBdr>
        <w:top w:val="none" w:sz="0" w:space="0" w:color="auto"/>
        <w:left w:val="none" w:sz="0" w:space="0" w:color="auto"/>
        <w:bottom w:val="none" w:sz="0" w:space="0" w:color="auto"/>
        <w:right w:val="none" w:sz="0" w:space="0" w:color="auto"/>
      </w:divBdr>
    </w:div>
    <w:div w:id="1141266145">
      <w:bodyDiv w:val="1"/>
      <w:marLeft w:val="0"/>
      <w:marRight w:val="0"/>
      <w:marTop w:val="0"/>
      <w:marBottom w:val="0"/>
      <w:divBdr>
        <w:top w:val="none" w:sz="0" w:space="0" w:color="auto"/>
        <w:left w:val="none" w:sz="0" w:space="0" w:color="auto"/>
        <w:bottom w:val="none" w:sz="0" w:space="0" w:color="auto"/>
        <w:right w:val="none" w:sz="0" w:space="0" w:color="auto"/>
      </w:divBdr>
    </w:div>
    <w:div w:id="1225071078">
      <w:bodyDiv w:val="1"/>
      <w:marLeft w:val="0"/>
      <w:marRight w:val="0"/>
      <w:marTop w:val="0"/>
      <w:marBottom w:val="0"/>
      <w:divBdr>
        <w:top w:val="none" w:sz="0" w:space="0" w:color="auto"/>
        <w:left w:val="none" w:sz="0" w:space="0" w:color="auto"/>
        <w:bottom w:val="none" w:sz="0" w:space="0" w:color="auto"/>
        <w:right w:val="none" w:sz="0" w:space="0" w:color="auto"/>
      </w:divBdr>
    </w:div>
    <w:div w:id="1246114767">
      <w:bodyDiv w:val="1"/>
      <w:marLeft w:val="0"/>
      <w:marRight w:val="0"/>
      <w:marTop w:val="0"/>
      <w:marBottom w:val="0"/>
      <w:divBdr>
        <w:top w:val="none" w:sz="0" w:space="0" w:color="auto"/>
        <w:left w:val="none" w:sz="0" w:space="0" w:color="auto"/>
        <w:bottom w:val="none" w:sz="0" w:space="0" w:color="auto"/>
        <w:right w:val="none" w:sz="0" w:space="0" w:color="auto"/>
      </w:divBdr>
    </w:div>
    <w:div w:id="1268193278">
      <w:bodyDiv w:val="1"/>
      <w:marLeft w:val="0"/>
      <w:marRight w:val="0"/>
      <w:marTop w:val="0"/>
      <w:marBottom w:val="0"/>
      <w:divBdr>
        <w:top w:val="none" w:sz="0" w:space="0" w:color="auto"/>
        <w:left w:val="none" w:sz="0" w:space="0" w:color="auto"/>
        <w:bottom w:val="none" w:sz="0" w:space="0" w:color="auto"/>
        <w:right w:val="none" w:sz="0" w:space="0" w:color="auto"/>
      </w:divBdr>
    </w:div>
    <w:div w:id="1314673437">
      <w:bodyDiv w:val="1"/>
      <w:marLeft w:val="0"/>
      <w:marRight w:val="0"/>
      <w:marTop w:val="0"/>
      <w:marBottom w:val="0"/>
      <w:divBdr>
        <w:top w:val="none" w:sz="0" w:space="0" w:color="auto"/>
        <w:left w:val="none" w:sz="0" w:space="0" w:color="auto"/>
        <w:bottom w:val="none" w:sz="0" w:space="0" w:color="auto"/>
        <w:right w:val="none" w:sz="0" w:space="0" w:color="auto"/>
      </w:divBdr>
    </w:div>
    <w:div w:id="1336807258">
      <w:bodyDiv w:val="1"/>
      <w:marLeft w:val="0"/>
      <w:marRight w:val="0"/>
      <w:marTop w:val="0"/>
      <w:marBottom w:val="0"/>
      <w:divBdr>
        <w:top w:val="none" w:sz="0" w:space="0" w:color="auto"/>
        <w:left w:val="none" w:sz="0" w:space="0" w:color="auto"/>
        <w:bottom w:val="none" w:sz="0" w:space="0" w:color="auto"/>
        <w:right w:val="none" w:sz="0" w:space="0" w:color="auto"/>
      </w:divBdr>
      <w:divsChild>
        <w:div w:id="1721173731">
          <w:marLeft w:val="0"/>
          <w:marRight w:val="0"/>
          <w:marTop w:val="0"/>
          <w:marBottom w:val="0"/>
          <w:divBdr>
            <w:top w:val="none" w:sz="0" w:space="0" w:color="auto"/>
            <w:left w:val="none" w:sz="0" w:space="0" w:color="auto"/>
            <w:bottom w:val="none" w:sz="0" w:space="0" w:color="auto"/>
            <w:right w:val="none" w:sz="0" w:space="0" w:color="auto"/>
          </w:divBdr>
        </w:div>
        <w:div w:id="1049231372">
          <w:marLeft w:val="0"/>
          <w:marRight w:val="0"/>
          <w:marTop w:val="0"/>
          <w:marBottom w:val="0"/>
          <w:divBdr>
            <w:top w:val="none" w:sz="0" w:space="0" w:color="auto"/>
            <w:left w:val="none" w:sz="0" w:space="0" w:color="auto"/>
            <w:bottom w:val="none" w:sz="0" w:space="0" w:color="auto"/>
            <w:right w:val="none" w:sz="0" w:space="0" w:color="auto"/>
          </w:divBdr>
        </w:div>
      </w:divsChild>
    </w:div>
    <w:div w:id="1345664988">
      <w:bodyDiv w:val="1"/>
      <w:marLeft w:val="0"/>
      <w:marRight w:val="0"/>
      <w:marTop w:val="0"/>
      <w:marBottom w:val="0"/>
      <w:divBdr>
        <w:top w:val="none" w:sz="0" w:space="0" w:color="auto"/>
        <w:left w:val="none" w:sz="0" w:space="0" w:color="auto"/>
        <w:bottom w:val="none" w:sz="0" w:space="0" w:color="auto"/>
        <w:right w:val="none" w:sz="0" w:space="0" w:color="auto"/>
      </w:divBdr>
    </w:div>
    <w:div w:id="1352532083">
      <w:bodyDiv w:val="1"/>
      <w:marLeft w:val="0"/>
      <w:marRight w:val="0"/>
      <w:marTop w:val="0"/>
      <w:marBottom w:val="0"/>
      <w:divBdr>
        <w:top w:val="none" w:sz="0" w:space="0" w:color="auto"/>
        <w:left w:val="none" w:sz="0" w:space="0" w:color="auto"/>
        <w:bottom w:val="none" w:sz="0" w:space="0" w:color="auto"/>
        <w:right w:val="none" w:sz="0" w:space="0" w:color="auto"/>
      </w:divBdr>
      <w:divsChild>
        <w:div w:id="2054232407">
          <w:marLeft w:val="0"/>
          <w:marRight w:val="0"/>
          <w:marTop w:val="0"/>
          <w:marBottom w:val="0"/>
          <w:divBdr>
            <w:top w:val="none" w:sz="0" w:space="0" w:color="auto"/>
            <w:left w:val="none" w:sz="0" w:space="0" w:color="auto"/>
            <w:bottom w:val="none" w:sz="0" w:space="0" w:color="auto"/>
            <w:right w:val="none" w:sz="0" w:space="0" w:color="auto"/>
          </w:divBdr>
        </w:div>
      </w:divsChild>
    </w:div>
    <w:div w:id="1367296674">
      <w:bodyDiv w:val="1"/>
      <w:marLeft w:val="0"/>
      <w:marRight w:val="0"/>
      <w:marTop w:val="0"/>
      <w:marBottom w:val="0"/>
      <w:divBdr>
        <w:top w:val="none" w:sz="0" w:space="0" w:color="auto"/>
        <w:left w:val="none" w:sz="0" w:space="0" w:color="auto"/>
        <w:bottom w:val="none" w:sz="0" w:space="0" w:color="auto"/>
        <w:right w:val="none" w:sz="0" w:space="0" w:color="auto"/>
      </w:divBdr>
    </w:div>
    <w:div w:id="1374304921">
      <w:bodyDiv w:val="1"/>
      <w:marLeft w:val="0"/>
      <w:marRight w:val="0"/>
      <w:marTop w:val="0"/>
      <w:marBottom w:val="0"/>
      <w:divBdr>
        <w:top w:val="none" w:sz="0" w:space="0" w:color="auto"/>
        <w:left w:val="none" w:sz="0" w:space="0" w:color="auto"/>
        <w:bottom w:val="none" w:sz="0" w:space="0" w:color="auto"/>
        <w:right w:val="none" w:sz="0" w:space="0" w:color="auto"/>
      </w:divBdr>
    </w:div>
    <w:div w:id="1403065640">
      <w:bodyDiv w:val="1"/>
      <w:marLeft w:val="0"/>
      <w:marRight w:val="0"/>
      <w:marTop w:val="0"/>
      <w:marBottom w:val="0"/>
      <w:divBdr>
        <w:top w:val="none" w:sz="0" w:space="0" w:color="auto"/>
        <w:left w:val="none" w:sz="0" w:space="0" w:color="auto"/>
        <w:bottom w:val="none" w:sz="0" w:space="0" w:color="auto"/>
        <w:right w:val="none" w:sz="0" w:space="0" w:color="auto"/>
      </w:divBdr>
    </w:div>
    <w:div w:id="1422801453">
      <w:bodyDiv w:val="1"/>
      <w:marLeft w:val="0"/>
      <w:marRight w:val="0"/>
      <w:marTop w:val="0"/>
      <w:marBottom w:val="0"/>
      <w:divBdr>
        <w:top w:val="none" w:sz="0" w:space="0" w:color="auto"/>
        <w:left w:val="none" w:sz="0" w:space="0" w:color="auto"/>
        <w:bottom w:val="none" w:sz="0" w:space="0" w:color="auto"/>
        <w:right w:val="none" w:sz="0" w:space="0" w:color="auto"/>
      </w:divBdr>
      <w:divsChild>
        <w:div w:id="1761875065">
          <w:marLeft w:val="0"/>
          <w:marRight w:val="0"/>
          <w:marTop w:val="0"/>
          <w:marBottom w:val="0"/>
          <w:divBdr>
            <w:top w:val="none" w:sz="0" w:space="0" w:color="auto"/>
            <w:left w:val="none" w:sz="0" w:space="0" w:color="auto"/>
            <w:bottom w:val="none" w:sz="0" w:space="0" w:color="auto"/>
            <w:right w:val="none" w:sz="0" w:space="0" w:color="auto"/>
          </w:divBdr>
        </w:div>
        <w:div w:id="1507164039">
          <w:marLeft w:val="0"/>
          <w:marRight w:val="0"/>
          <w:marTop w:val="0"/>
          <w:marBottom w:val="0"/>
          <w:divBdr>
            <w:top w:val="none" w:sz="0" w:space="0" w:color="auto"/>
            <w:left w:val="none" w:sz="0" w:space="0" w:color="auto"/>
            <w:bottom w:val="none" w:sz="0" w:space="0" w:color="auto"/>
            <w:right w:val="none" w:sz="0" w:space="0" w:color="auto"/>
          </w:divBdr>
        </w:div>
      </w:divsChild>
    </w:div>
    <w:div w:id="1460033419">
      <w:bodyDiv w:val="1"/>
      <w:marLeft w:val="0"/>
      <w:marRight w:val="0"/>
      <w:marTop w:val="0"/>
      <w:marBottom w:val="0"/>
      <w:divBdr>
        <w:top w:val="none" w:sz="0" w:space="0" w:color="auto"/>
        <w:left w:val="none" w:sz="0" w:space="0" w:color="auto"/>
        <w:bottom w:val="none" w:sz="0" w:space="0" w:color="auto"/>
        <w:right w:val="none" w:sz="0" w:space="0" w:color="auto"/>
      </w:divBdr>
    </w:div>
    <w:div w:id="1474445876">
      <w:bodyDiv w:val="1"/>
      <w:marLeft w:val="0"/>
      <w:marRight w:val="0"/>
      <w:marTop w:val="0"/>
      <w:marBottom w:val="0"/>
      <w:divBdr>
        <w:top w:val="none" w:sz="0" w:space="0" w:color="auto"/>
        <w:left w:val="none" w:sz="0" w:space="0" w:color="auto"/>
        <w:bottom w:val="none" w:sz="0" w:space="0" w:color="auto"/>
        <w:right w:val="none" w:sz="0" w:space="0" w:color="auto"/>
      </w:divBdr>
    </w:div>
    <w:div w:id="1487626557">
      <w:bodyDiv w:val="1"/>
      <w:marLeft w:val="0"/>
      <w:marRight w:val="0"/>
      <w:marTop w:val="0"/>
      <w:marBottom w:val="0"/>
      <w:divBdr>
        <w:top w:val="none" w:sz="0" w:space="0" w:color="auto"/>
        <w:left w:val="none" w:sz="0" w:space="0" w:color="auto"/>
        <w:bottom w:val="none" w:sz="0" w:space="0" w:color="auto"/>
        <w:right w:val="none" w:sz="0" w:space="0" w:color="auto"/>
      </w:divBdr>
      <w:divsChild>
        <w:div w:id="918096644">
          <w:marLeft w:val="0"/>
          <w:marRight w:val="0"/>
          <w:marTop w:val="0"/>
          <w:marBottom w:val="0"/>
          <w:divBdr>
            <w:top w:val="none" w:sz="0" w:space="0" w:color="auto"/>
            <w:left w:val="none" w:sz="0" w:space="0" w:color="auto"/>
            <w:bottom w:val="none" w:sz="0" w:space="0" w:color="auto"/>
            <w:right w:val="none" w:sz="0" w:space="0" w:color="auto"/>
          </w:divBdr>
        </w:div>
      </w:divsChild>
    </w:div>
    <w:div w:id="1547255618">
      <w:bodyDiv w:val="1"/>
      <w:marLeft w:val="0"/>
      <w:marRight w:val="0"/>
      <w:marTop w:val="0"/>
      <w:marBottom w:val="0"/>
      <w:divBdr>
        <w:top w:val="none" w:sz="0" w:space="0" w:color="auto"/>
        <w:left w:val="none" w:sz="0" w:space="0" w:color="auto"/>
        <w:bottom w:val="none" w:sz="0" w:space="0" w:color="auto"/>
        <w:right w:val="none" w:sz="0" w:space="0" w:color="auto"/>
      </w:divBdr>
    </w:div>
    <w:div w:id="1583565720">
      <w:bodyDiv w:val="1"/>
      <w:marLeft w:val="0"/>
      <w:marRight w:val="0"/>
      <w:marTop w:val="0"/>
      <w:marBottom w:val="0"/>
      <w:divBdr>
        <w:top w:val="none" w:sz="0" w:space="0" w:color="auto"/>
        <w:left w:val="none" w:sz="0" w:space="0" w:color="auto"/>
        <w:bottom w:val="none" w:sz="0" w:space="0" w:color="auto"/>
        <w:right w:val="none" w:sz="0" w:space="0" w:color="auto"/>
      </w:divBdr>
    </w:div>
    <w:div w:id="1593969157">
      <w:bodyDiv w:val="1"/>
      <w:marLeft w:val="0"/>
      <w:marRight w:val="0"/>
      <w:marTop w:val="0"/>
      <w:marBottom w:val="0"/>
      <w:divBdr>
        <w:top w:val="none" w:sz="0" w:space="0" w:color="auto"/>
        <w:left w:val="none" w:sz="0" w:space="0" w:color="auto"/>
        <w:bottom w:val="none" w:sz="0" w:space="0" w:color="auto"/>
        <w:right w:val="none" w:sz="0" w:space="0" w:color="auto"/>
      </w:divBdr>
      <w:divsChild>
        <w:div w:id="1975673011">
          <w:marLeft w:val="0"/>
          <w:marRight w:val="0"/>
          <w:marTop w:val="0"/>
          <w:marBottom w:val="0"/>
          <w:divBdr>
            <w:top w:val="none" w:sz="0" w:space="0" w:color="auto"/>
            <w:left w:val="none" w:sz="0" w:space="0" w:color="auto"/>
            <w:bottom w:val="none" w:sz="0" w:space="0" w:color="auto"/>
            <w:right w:val="none" w:sz="0" w:space="0" w:color="auto"/>
          </w:divBdr>
        </w:div>
        <w:div w:id="1794135962">
          <w:marLeft w:val="0"/>
          <w:marRight w:val="0"/>
          <w:marTop w:val="0"/>
          <w:marBottom w:val="0"/>
          <w:divBdr>
            <w:top w:val="none" w:sz="0" w:space="0" w:color="auto"/>
            <w:left w:val="none" w:sz="0" w:space="0" w:color="auto"/>
            <w:bottom w:val="none" w:sz="0" w:space="0" w:color="auto"/>
            <w:right w:val="none" w:sz="0" w:space="0" w:color="auto"/>
          </w:divBdr>
        </w:div>
      </w:divsChild>
    </w:div>
    <w:div w:id="1709068670">
      <w:bodyDiv w:val="1"/>
      <w:marLeft w:val="0"/>
      <w:marRight w:val="0"/>
      <w:marTop w:val="0"/>
      <w:marBottom w:val="0"/>
      <w:divBdr>
        <w:top w:val="none" w:sz="0" w:space="0" w:color="auto"/>
        <w:left w:val="none" w:sz="0" w:space="0" w:color="auto"/>
        <w:bottom w:val="none" w:sz="0" w:space="0" w:color="auto"/>
        <w:right w:val="none" w:sz="0" w:space="0" w:color="auto"/>
      </w:divBdr>
    </w:div>
    <w:div w:id="1716811270">
      <w:bodyDiv w:val="1"/>
      <w:marLeft w:val="0"/>
      <w:marRight w:val="0"/>
      <w:marTop w:val="0"/>
      <w:marBottom w:val="0"/>
      <w:divBdr>
        <w:top w:val="none" w:sz="0" w:space="0" w:color="auto"/>
        <w:left w:val="none" w:sz="0" w:space="0" w:color="auto"/>
        <w:bottom w:val="none" w:sz="0" w:space="0" w:color="auto"/>
        <w:right w:val="none" w:sz="0" w:space="0" w:color="auto"/>
      </w:divBdr>
      <w:divsChild>
        <w:div w:id="14624067">
          <w:marLeft w:val="0"/>
          <w:marRight w:val="0"/>
          <w:marTop w:val="0"/>
          <w:marBottom w:val="0"/>
          <w:divBdr>
            <w:top w:val="none" w:sz="0" w:space="0" w:color="auto"/>
            <w:left w:val="none" w:sz="0" w:space="0" w:color="auto"/>
            <w:bottom w:val="none" w:sz="0" w:space="0" w:color="auto"/>
            <w:right w:val="none" w:sz="0" w:space="0" w:color="auto"/>
          </w:divBdr>
        </w:div>
        <w:div w:id="411388587">
          <w:marLeft w:val="0"/>
          <w:marRight w:val="0"/>
          <w:marTop w:val="0"/>
          <w:marBottom w:val="0"/>
          <w:divBdr>
            <w:top w:val="none" w:sz="0" w:space="0" w:color="auto"/>
            <w:left w:val="none" w:sz="0" w:space="0" w:color="auto"/>
            <w:bottom w:val="none" w:sz="0" w:space="0" w:color="auto"/>
            <w:right w:val="none" w:sz="0" w:space="0" w:color="auto"/>
          </w:divBdr>
        </w:div>
      </w:divsChild>
    </w:div>
    <w:div w:id="1727953135">
      <w:bodyDiv w:val="1"/>
      <w:marLeft w:val="0"/>
      <w:marRight w:val="0"/>
      <w:marTop w:val="0"/>
      <w:marBottom w:val="0"/>
      <w:divBdr>
        <w:top w:val="none" w:sz="0" w:space="0" w:color="auto"/>
        <w:left w:val="none" w:sz="0" w:space="0" w:color="auto"/>
        <w:bottom w:val="none" w:sz="0" w:space="0" w:color="auto"/>
        <w:right w:val="none" w:sz="0" w:space="0" w:color="auto"/>
      </w:divBdr>
    </w:div>
    <w:div w:id="1744521010">
      <w:bodyDiv w:val="1"/>
      <w:marLeft w:val="0"/>
      <w:marRight w:val="0"/>
      <w:marTop w:val="0"/>
      <w:marBottom w:val="0"/>
      <w:divBdr>
        <w:top w:val="none" w:sz="0" w:space="0" w:color="auto"/>
        <w:left w:val="none" w:sz="0" w:space="0" w:color="auto"/>
        <w:bottom w:val="none" w:sz="0" w:space="0" w:color="auto"/>
        <w:right w:val="none" w:sz="0" w:space="0" w:color="auto"/>
      </w:divBdr>
      <w:divsChild>
        <w:div w:id="535849958">
          <w:marLeft w:val="0"/>
          <w:marRight w:val="0"/>
          <w:marTop w:val="0"/>
          <w:marBottom w:val="0"/>
          <w:divBdr>
            <w:top w:val="none" w:sz="0" w:space="0" w:color="auto"/>
            <w:left w:val="none" w:sz="0" w:space="0" w:color="auto"/>
            <w:bottom w:val="none" w:sz="0" w:space="0" w:color="auto"/>
            <w:right w:val="none" w:sz="0" w:space="0" w:color="auto"/>
          </w:divBdr>
        </w:div>
        <w:div w:id="2115205713">
          <w:marLeft w:val="0"/>
          <w:marRight w:val="0"/>
          <w:marTop w:val="0"/>
          <w:marBottom w:val="0"/>
          <w:divBdr>
            <w:top w:val="none" w:sz="0" w:space="0" w:color="auto"/>
            <w:left w:val="none" w:sz="0" w:space="0" w:color="auto"/>
            <w:bottom w:val="none" w:sz="0" w:space="0" w:color="auto"/>
            <w:right w:val="none" w:sz="0" w:space="0" w:color="auto"/>
          </w:divBdr>
        </w:div>
      </w:divsChild>
    </w:div>
    <w:div w:id="1768041652">
      <w:bodyDiv w:val="1"/>
      <w:marLeft w:val="0"/>
      <w:marRight w:val="0"/>
      <w:marTop w:val="0"/>
      <w:marBottom w:val="0"/>
      <w:divBdr>
        <w:top w:val="none" w:sz="0" w:space="0" w:color="auto"/>
        <w:left w:val="none" w:sz="0" w:space="0" w:color="auto"/>
        <w:bottom w:val="none" w:sz="0" w:space="0" w:color="auto"/>
        <w:right w:val="none" w:sz="0" w:space="0" w:color="auto"/>
      </w:divBdr>
    </w:div>
    <w:div w:id="1832715996">
      <w:bodyDiv w:val="1"/>
      <w:marLeft w:val="0"/>
      <w:marRight w:val="0"/>
      <w:marTop w:val="0"/>
      <w:marBottom w:val="0"/>
      <w:divBdr>
        <w:top w:val="none" w:sz="0" w:space="0" w:color="auto"/>
        <w:left w:val="none" w:sz="0" w:space="0" w:color="auto"/>
        <w:bottom w:val="none" w:sz="0" w:space="0" w:color="auto"/>
        <w:right w:val="none" w:sz="0" w:space="0" w:color="auto"/>
      </w:divBdr>
    </w:div>
    <w:div w:id="1910580888">
      <w:bodyDiv w:val="1"/>
      <w:marLeft w:val="0"/>
      <w:marRight w:val="0"/>
      <w:marTop w:val="0"/>
      <w:marBottom w:val="0"/>
      <w:divBdr>
        <w:top w:val="none" w:sz="0" w:space="0" w:color="auto"/>
        <w:left w:val="none" w:sz="0" w:space="0" w:color="auto"/>
        <w:bottom w:val="none" w:sz="0" w:space="0" w:color="auto"/>
        <w:right w:val="none" w:sz="0" w:space="0" w:color="auto"/>
      </w:divBdr>
    </w:div>
    <w:div w:id="1998875853">
      <w:bodyDiv w:val="1"/>
      <w:marLeft w:val="0"/>
      <w:marRight w:val="0"/>
      <w:marTop w:val="0"/>
      <w:marBottom w:val="0"/>
      <w:divBdr>
        <w:top w:val="none" w:sz="0" w:space="0" w:color="auto"/>
        <w:left w:val="none" w:sz="0" w:space="0" w:color="auto"/>
        <w:bottom w:val="none" w:sz="0" w:space="0" w:color="auto"/>
        <w:right w:val="none" w:sz="0" w:space="0" w:color="auto"/>
      </w:divBdr>
    </w:div>
    <w:div w:id="2026051371">
      <w:bodyDiv w:val="1"/>
      <w:marLeft w:val="0"/>
      <w:marRight w:val="0"/>
      <w:marTop w:val="0"/>
      <w:marBottom w:val="0"/>
      <w:divBdr>
        <w:top w:val="none" w:sz="0" w:space="0" w:color="auto"/>
        <w:left w:val="none" w:sz="0" w:space="0" w:color="auto"/>
        <w:bottom w:val="none" w:sz="0" w:space="0" w:color="auto"/>
        <w:right w:val="none" w:sz="0" w:space="0" w:color="auto"/>
      </w:divBdr>
      <w:divsChild>
        <w:div w:id="452795502">
          <w:marLeft w:val="0"/>
          <w:marRight w:val="0"/>
          <w:marTop w:val="0"/>
          <w:marBottom w:val="0"/>
          <w:divBdr>
            <w:top w:val="none" w:sz="0" w:space="0" w:color="auto"/>
            <w:left w:val="none" w:sz="0" w:space="0" w:color="auto"/>
            <w:bottom w:val="none" w:sz="0" w:space="0" w:color="auto"/>
            <w:right w:val="none" w:sz="0" w:space="0" w:color="auto"/>
          </w:divBdr>
        </w:div>
        <w:div w:id="869535565">
          <w:marLeft w:val="0"/>
          <w:marRight w:val="0"/>
          <w:marTop w:val="0"/>
          <w:marBottom w:val="0"/>
          <w:divBdr>
            <w:top w:val="none" w:sz="0" w:space="0" w:color="auto"/>
            <w:left w:val="none" w:sz="0" w:space="0" w:color="auto"/>
            <w:bottom w:val="none" w:sz="0" w:space="0" w:color="auto"/>
            <w:right w:val="none" w:sz="0" w:space="0" w:color="auto"/>
          </w:divBdr>
        </w:div>
      </w:divsChild>
    </w:div>
    <w:div w:id="2042170559">
      <w:bodyDiv w:val="1"/>
      <w:marLeft w:val="0"/>
      <w:marRight w:val="0"/>
      <w:marTop w:val="0"/>
      <w:marBottom w:val="0"/>
      <w:divBdr>
        <w:top w:val="none" w:sz="0" w:space="0" w:color="auto"/>
        <w:left w:val="none" w:sz="0" w:space="0" w:color="auto"/>
        <w:bottom w:val="none" w:sz="0" w:space="0" w:color="auto"/>
        <w:right w:val="none" w:sz="0" w:space="0" w:color="auto"/>
      </w:divBdr>
    </w:div>
    <w:div w:id="2045599332">
      <w:bodyDiv w:val="1"/>
      <w:marLeft w:val="0"/>
      <w:marRight w:val="0"/>
      <w:marTop w:val="0"/>
      <w:marBottom w:val="0"/>
      <w:divBdr>
        <w:top w:val="none" w:sz="0" w:space="0" w:color="auto"/>
        <w:left w:val="none" w:sz="0" w:space="0" w:color="auto"/>
        <w:bottom w:val="none" w:sz="0" w:space="0" w:color="auto"/>
        <w:right w:val="none" w:sz="0" w:space="0" w:color="auto"/>
      </w:divBdr>
    </w:div>
    <w:div w:id="2115905242">
      <w:bodyDiv w:val="1"/>
      <w:marLeft w:val="0"/>
      <w:marRight w:val="0"/>
      <w:marTop w:val="0"/>
      <w:marBottom w:val="0"/>
      <w:divBdr>
        <w:top w:val="none" w:sz="0" w:space="0" w:color="auto"/>
        <w:left w:val="none" w:sz="0" w:space="0" w:color="auto"/>
        <w:bottom w:val="none" w:sz="0" w:space="0" w:color="auto"/>
        <w:right w:val="none" w:sz="0" w:space="0" w:color="auto"/>
      </w:divBdr>
    </w:div>
    <w:div w:id="214423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lunkett.co.uk?subject=info%40plunkett.co.uk&amp;body=null" TargetMode="External"/><Relationship Id="rId3" Type="http://schemas.openxmlformats.org/officeDocument/2006/relationships/settings" Target="settings.xml"/><Relationship Id="rId7" Type="http://schemas.openxmlformats.org/officeDocument/2006/relationships/hyperlink" Target="https://huntingdonshire.us20.list-manage.com/track/click?u=c12c267f6eb236cbf6c4c1a8a&amp;id=f4c3294911&amp;e=67e9412c4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wangliaft.nhs.uk/latest-news/hinchingbrooke-hospital-public-invited-to-join-engagement-events-6550/" TargetMode="External"/><Relationship Id="rId11" Type="http://schemas.openxmlformats.org/officeDocument/2006/relationships/fontTable" Target="fontTable.xml"/><Relationship Id="rId5" Type="http://schemas.openxmlformats.org/officeDocument/2006/relationships/hyperlink" Target="https://huntingdonshire.us20.list-manage.com/track/click?u=c12c267f6eb236cbf6c4c1a8a&amp;id=69f644e60a&amp;e=67e9412c45"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huntingdonshire.gov.uk/consultations/new-local-plan-for-huntingdonshi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phen/Library/Group%20Containers/UBF8T346G9.Office/User%20Content.localized/Templates.localized/Normal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Normal2.dotm</Template>
  <TotalTime>8</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stephen cawley</cp:lastModifiedBy>
  <cp:revision>3</cp:revision>
  <cp:lastPrinted>2024-07-08T17:42:00Z</cp:lastPrinted>
  <dcterms:created xsi:type="dcterms:W3CDTF">2024-11-05T16:49:00Z</dcterms:created>
  <dcterms:modified xsi:type="dcterms:W3CDTF">2024-11-05T17:08:00Z</dcterms:modified>
</cp:coreProperties>
</file>